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17" w:rsidRDefault="002510F8">
      <w:pPr>
        <w:widowControl w:val="0"/>
      </w:pPr>
      <w:r>
        <w:fldChar w:fldCharType="begin"/>
      </w:r>
      <w:r w:rsidR="001C4B17">
        <w:instrText xml:space="preserve"> SEQ CHAPTER \h \r 1</w:instrText>
      </w:r>
      <w:r>
        <w:fldChar w:fldCharType="end"/>
      </w:r>
      <w:r w:rsidR="00AF0660">
        <w:rPr>
          <w:b/>
        </w:rPr>
        <w:t>Econ 206/Test 2</w:t>
      </w:r>
      <w:r w:rsidR="00083F43">
        <w:rPr>
          <w:b/>
        </w:rPr>
        <w:t xml:space="preserve"> </w:t>
      </w:r>
      <w:r w:rsidR="001C4B17">
        <w:rPr>
          <w:b/>
        </w:rPr>
        <w:t xml:space="preserve"> </w:t>
      </w:r>
      <w:r w:rsidR="001C4B17">
        <w:t xml:space="preserve">Write your name </w:t>
      </w:r>
      <w:r w:rsidR="00083F43">
        <w:t xml:space="preserve">on your </w:t>
      </w:r>
      <w:proofErr w:type="spellStart"/>
      <w:r w:rsidR="001C4B17">
        <w:t>scantron</w:t>
      </w:r>
      <w:proofErr w:type="spellEnd"/>
      <w:r w:rsidR="001C4B17">
        <w:t xml:space="preserve"> (-2 if not)</w:t>
      </w:r>
    </w:p>
    <w:p w:rsidR="001C4B17" w:rsidRDefault="001C4B1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83F43" w:rsidRDefault="00083F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The </w:t>
      </w:r>
      <w:r w:rsidR="00C64D35">
        <w:t xml:space="preserve">following data represent ages of 5 consumers: </w:t>
      </w:r>
      <w:r>
        <w:t xml:space="preserve">  </w:t>
      </w:r>
    </w:p>
    <w:p w:rsidR="001C4B17" w:rsidRDefault="00C64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20, 25, 30, 35, 50</w:t>
      </w:r>
    </w:p>
    <w:p w:rsidR="001C4B17" w:rsidRDefault="001C4B1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B17" w:rsidRDefault="001C4B1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 xml:space="preserve">1.  The </w:t>
      </w:r>
      <w:r>
        <w:rPr>
          <w:b/>
        </w:rPr>
        <w:t>median</w:t>
      </w:r>
      <w:r>
        <w:t xml:space="preserve"> </w:t>
      </w:r>
      <w:r w:rsidR="00C64D35">
        <w:t xml:space="preserve">consumer age </w:t>
      </w:r>
      <w:r>
        <w:t xml:space="preserve">is  </w:t>
      </w:r>
    </w:p>
    <w:p w:rsidR="001C4B17" w:rsidRDefault="00C64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</w:pPr>
      <w:r>
        <w:t>a.  30</w:t>
      </w:r>
      <w:r w:rsidR="001C4B17">
        <w:tab/>
      </w:r>
      <w:r>
        <w:tab/>
        <w:t>b.  32</w:t>
      </w:r>
    </w:p>
    <w:p w:rsidR="001C4B17" w:rsidRDefault="00C64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</w:pPr>
      <w:r>
        <w:t>c.  35</w:t>
      </w:r>
      <w:r>
        <w:tab/>
      </w:r>
      <w:r w:rsidR="001C4B17">
        <w:tab/>
      </w:r>
      <w:r w:rsidR="00083F43">
        <w:t>d.  none of the above</w:t>
      </w:r>
    </w:p>
    <w:p w:rsidR="00083F43" w:rsidRDefault="00083F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</w:pPr>
      <w:r>
        <w:t xml:space="preserve">2. The mean </w:t>
      </w:r>
      <w:r w:rsidR="00C64D35">
        <w:t xml:space="preserve">age </w:t>
      </w:r>
      <w:r>
        <w:t>is</w:t>
      </w:r>
    </w:p>
    <w:p w:rsidR="00083F43" w:rsidRDefault="00C64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</w:pPr>
      <w:r>
        <w:t>a. $30</w:t>
      </w:r>
      <w:r>
        <w:tab/>
      </w:r>
      <w:r>
        <w:tab/>
        <w:t>b. $32</w:t>
      </w:r>
    </w:p>
    <w:p w:rsidR="00083F43" w:rsidRDefault="00C64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</w:pPr>
      <w:r>
        <w:t>c. $35</w:t>
      </w:r>
      <w:r w:rsidR="00083F43">
        <w:tab/>
      </w:r>
      <w:r w:rsidR="00083F43">
        <w:tab/>
        <w:t>d. none of the above</w:t>
      </w:r>
    </w:p>
    <w:p w:rsidR="001C4B17" w:rsidRDefault="00083F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>3</w:t>
      </w:r>
      <w:r w:rsidR="001C4B17">
        <w:t xml:space="preserve">.  The standard deviation of </w:t>
      </w:r>
      <w:r w:rsidR="00C64D35">
        <w:t xml:space="preserve">age is </w:t>
      </w:r>
      <w:r w:rsidR="001C4B17">
        <w:t>about</w:t>
      </w:r>
      <w:r w:rsidR="00C65F5A">
        <w:t xml:space="preserve"> (pick closest number)</w:t>
      </w:r>
    </w:p>
    <w:p w:rsidR="001C4B17" w:rsidRDefault="00C64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</w:pPr>
      <w:r>
        <w:t>a.  7.5</w:t>
      </w:r>
      <w:r>
        <w:tab/>
      </w:r>
      <w:r w:rsidR="00083F43">
        <w:tab/>
      </w:r>
      <w:r>
        <w:t>b.  10.0</w:t>
      </w:r>
    </w:p>
    <w:p w:rsidR="001C4B17" w:rsidRDefault="00083F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</w:pPr>
      <w:r>
        <w:t xml:space="preserve">c.  </w:t>
      </w:r>
      <w:r w:rsidR="00C64D35">
        <w:t>11.7</w:t>
      </w:r>
      <w:r w:rsidR="00C64D35">
        <w:tab/>
      </w:r>
      <w:r w:rsidR="00C64D35">
        <w:tab/>
        <w:t>d.  14.2</w:t>
      </w:r>
    </w:p>
    <w:p w:rsidR="001C4B17" w:rsidRDefault="006879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>4</w:t>
      </w:r>
      <w:r w:rsidR="00D12D0D">
        <w:t>.  This data is</w:t>
      </w:r>
    </w:p>
    <w:p w:rsidR="00D12D0D" w:rsidRDefault="00D12D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>a. bell-shaped</w:t>
      </w:r>
      <w:r>
        <w:tab/>
      </w:r>
      <w:r w:rsidR="00C64D35">
        <w:tab/>
      </w:r>
      <w:r w:rsidR="00C64D35">
        <w:tab/>
      </w:r>
      <w:r w:rsidR="00C64D35">
        <w:tab/>
      </w:r>
      <w:r>
        <w:t>b. skewed toward larger values</w:t>
      </w:r>
    </w:p>
    <w:p w:rsidR="00D12D0D" w:rsidRDefault="00D12D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>c. skewed toward smaller values</w:t>
      </w:r>
      <w:r w:rsidR="00C64D35">
        <w:tab/>
      </w:r>
      <w:r>
        <w:t>d. almost perfectly symmetric</w:t>
      </w:r>
    </w:p>
    <w:p w:rsidR="006879C4" w:rsidRDefault="006879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>5. If average female height is 64 inches with a standard deviation of 2 inches.  Then</w:t>
      </w:r>
    </w:p>
    <w:p w:rsidR="006879C4" w:rsidRDefault="006879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>a. a person 64 inches tall will have a standardized value of 0</w:t>
      </w:r>
    </w:p>
    <w:p w:rsidR="006879C4" w:rsidRDefault="006879C4" w:rsidP="006879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>b. a person 64 inches tall will have a standardized value of 1</w:t>
      </w:r>
    </w:p>
    <w:p w:rsidR="006879C4" w:rsidRDefault="006879C4" w:rsidP="006879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>c. a. a person 66 inches tall will have a standardized value of 2</w:t>
      </w:r>
    </w:p>
    <w:p w:rsidR="006879C4" w:rsidRDefault="006879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>d. none of the above</w:t>
      </w: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>6. If you have percentile data on outcomes for age for a much larger number of consumers,</w:t>
      </w: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 xml:space="preserve">a. the </w:t>
      </w:r>
      <w:proofErr w:type="spellStart"/>
      <w:r>
        <w:t>interquartile</w:t>
      </w:r>
      <w:proofErr w:type="spellEnd"/>
      <w:r>
        <w:t xml:space="preserve"> range is the difference between the mean and median</w:t>
      </w: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>b. the 50th percentile is known as the</w:t>
      </w:r>
      <w:r w:rsidR="00F81C64">
        <w:t xml:space="preserve"> median</w:t>
      </w:r>
    </w:p>
    <w:p w:rsidR="00F81C64" w:rsidRDefault="00F81C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>c. the 75th percentile provides information about the skew</w:t>
      </w:r>
    </w:p>
    <w:p w:rsidR="00F81C64" w:rsidRDefault="002510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" style="position:absolute;margin-left:127.5pt;margin-top:1.35pt;width:65.25pt;height:48.75pt;z-index:-1" wrapcoords="7448 3988 1490 9305 1490 10966 4221 14289 5710 14289 6703 14289 18869 13292 19117 9637 16634 9305 19862 7311 19614 3988 7448 3988">
            <v:imagedata r:id="rId6" o:title="stdev_s"/>
            <w10:wrap type="tight"/>
          </v:shape>
        </w:pict>
      </w:r>
      <w:r w:rsidR="00F81C64">
        <w:t>d. all of the above</w:t>
      </w:r>
    </w:p>
    <w:p w:rsidR="00C64D35" w:rsidRPr="00796BB2" w:rsidRDefault="00F81C64" w:rsidP="00F81C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>7</w:t>
      </w:r>
      <w:r w:rsidR="00C64D35">
        <w:t>.  If you see the notation</w:t>
      </w:r>
      <w:r>
        <w:t xml:space="preserve">    </w:t>
      </w:r>
      <w:r w:rsidR="00C64D35">
        <w:t xml:space="preserve"> </w:t>
      </w:r>
      <w:r>
        <w:t xml:space="preserve"> </w:t>
      </w:r>
      <w:r w:rsidR="00C64D35">
        <w:t xml:space="preserve"> this means that you should</w:t>
      </w:r>
    </w:p>
    <w:p w:rsidR="00C64D35" w:rsidRDefault="00C64D35" w:rsidP="00C64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  <w:rPr>
          <w:vertAlign w:val="subscript"/>
        </w:rPr>
      </w:pPr>
      <w:r>
        <w:t xml:space="preserve">                                             </w:t>
      </w:r>
    </w:p>
    <w:p w:rsidR="00C64D35" w:rsidRDefault="00C64D35" w:rsidP="00C64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 xml:space="preserve">a. </w:t>
      </w:r>
      <w:r w:rsidR="00F81C64">
        <w:t>first add all of o</w:t>
      </w:r>
      <w:r>
        <w:t>bservations together and then square them</w:t>
      </w:r>
    </w:p>
    <w:p w:rsidR="00F81C64" w:rsidRDefault="00C64D35" w:rsidP="00C64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 xml:space="preserve">b. </w:t>
      </w:r>
      <w:r w:rsidR="00F81C64">
        <w:t xml:space="preserve">first divide the sum of all observations by the sample size minus 1 </w:t>
      </w:r>
    </w:p>
    <w:p w:rsidR="00F81C64" w:rsidRDefault="00F81C64" w:rsidP="00C64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c. first take the difference between each observation and the mean</w:t>
      </w:r>
    </w:p>
    <w:p w:rsidR="00F81C64" w:rsidRDefault="00F81C64" w:rsidP="00C64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d. none of the above</w:t>
      </w:r>
    </w:p>
    <w:p w:rsidR="00CC2A43" w:rsidRDefault="00F81C64" w:rsidP="00CC2A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8</w:t>
      </w:r>
      <w:r w:rsidR="007E3E7E">
        <w:t xml:space="preserve">. </w:t>
      </w:r>
      <w:r w:rsidR="00CC2A43">
        <w:t>Suppose that the standard deviation for an</w:t>
      </w:r>
      <w:r>
        <w:t xml:space="preserve"> exam turns out to be very large, this means</w:t>
      </w:r>
    </w:p>
    <w:p w:rsidR="00CC2A43" w:rsidRDefault="00CC2A43" w:rsidP="00CC2A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 The class received very similar scores</w:t>
      </w:r>
    </w:p>
    <w:p w:rsidR="00CC2A43" w:rsidRDefault="00CC2A43" w:rsidP="00CC2A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b. The class received very dissimilar scores</w:t>
      </w:r>
    </w:p>
    <w:p w:rsidR="00CC2A43" w:rsidRDefault="00CC2A43" w:rsidP="00CC2A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 xml:space="preserve">c.  The class is negatively skewed </w:t>
      </w:r>
    </w:p>
    <w:p w:rsidR="00CC2A43" w:rsidRDefault="00CC2A43" w:rsidP="00CC2A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d.  The entire class received very high scores</w:t>
      </w:r>
    </w:p>
    <w:p w:rsidR="00590654" w:rsidRDefault="00F81C64" w:rsidP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9</w:t>
      </w:r>
      <w:r w:rsidR="00590654">
        <w:t xml:space="preserve">.  When using a variable such as male/female or like/dislike that is treated as a 0,1 </w:t>
      </w:r>
    </w:p>
    <w:p w:rsidR="00590654" w:rsidRDefault="00590654" w:rsidP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the mean for the variable is the percentage of values that are 1</w:t>
      </w:r>
    </w:p>
    <w:p w:rsidR="00590654" w:rsidRDefault="00590654" w:rsidP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b. is the same thing as the sample proportion</w:t>
      </w:r>
    </w:p>
    <w:p w:rsidR="00590654" w:rsidRDefault="00590654" w:rsidP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c. will be a number between 0 and 1</w:t>
      </w:r>
    </w:p>
    <w:p w:rsidR="00590654" w:rsidRDefault="00590654" w:rsidP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d. all of the above</w:t>
      </w:r>
    </w:p>
    <w:p w:rsidR="007E3E7E" w:rsidRDefault="007E3E7E" w:rsidP="007E3E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</w:p>
    <w:p w:rsidR="007E3E7E" w:rsidRDefault="007E3E7E" w:rsidP="007E3E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</w:p>
    <w:p w:rsidR="007E3E7E" w:rsidRDefault="007E3E7E" w:rsidP="007E3E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</w:p>
    <w:p w:rsidR="004D578C" w:rsidRDefault="007E3E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br w:type="page"/>
      </w:r>
      <w:r w:rsidR="001C4B17">
        <w:lastRenderedPageBreak/>
        <w:t>The following table provides descript</w:t>
      </w:r>
      <w:r>
        <w:t>ive statistics on</w:t>
      </w:r>
      <w:r w:rsidR="004D578C">
        <w:t xml:space="preserve"> population (in millions)</w:t>
      </w:r>
    </w:p>
    <w:p w:rsidR="007E3E7E" w:rsidRDefault="004D57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 xml:space="preserve"> of 30 metropolitan areas</w:t>
      </w:r>
    </w:p>
    <w:p w:rsidR="00654EA2" w:rsidRPr="00654EA2" w:rsidRDefault="00654EA2" w:rsidP="00654EA2">
      <w:pPr>
        <w:autoSpaceDE w:val="0"/>
        <w:autoSpaceDN w:val="0"/>
        <w:adjustRightInd w:val="0"/>
        <w:rPr>
          <w:szCs w:val="24"/>
        </w:rPr>
      </w:pPr>
    </w:p>
    <w:tbl>
      <w:tblPr>
        <w:tblW w:w="68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4"/>
        <w:gridCol w:w="2448"/>
        <w:gridCol w:w="1392"/>
        <w:gridCol w:w="1009"/>
        <w:gridCol w:w="1055"/>
      </w:tblGrid>
      <w:tr w:rsidR="00654EA2" w:rsidRPr="00654EA2">
        <w:trPr>
          <w:cantSplit/>
        </w:trPr>
        <w:tc>
          <w:tcPr>
            <w:tcW w:w="6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4E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654EA2" w:rsidRPr="00654EA2">
        <w:trPr>
          <w:cantSplit/>
        </w:trPr>
        <w:tc>
          <w:tcPr>
            <w:tcW w:w="480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654EA2" w:rsidRPr="00654EA2">
        <w:trPr>
          <w:cantSplit/>
        </w:trPr>
        <w:tc>
          <w:tcPr>
            <w:tcW w:w="96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cmsa00</w:t>
            </w:r>
          </w:p>
        </w:tc>
        <w:tc>
          <w:tcPr>
            <w:tcW w:w="3838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6.3448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.02666</w:t>
            </w:r>
          </w:p>
        </w:tc>
      </w:tr>
      <w:tr w:rsidR="00654EA2" w:rsidRPr="00654EA2">
        <w:trPr>
          <w:cantSplit/>
        </w:trPr>
        <w:tc>
          <w:tcPr>
            <w:tcW w:w="9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6.2925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4EA2" w:rsidRPr="00654EA2">
        <w:trPr>
          <w:cantSplit/>
        </w:trPr>
        <w:tc>
          <w:tcPr>
            <w:tcW w:w="9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6.3970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4EA2" w:rsidRPr="00654EA2">
        <w:trPr>
          <w:cantSplit/>
        </w:trPr>
        <w:tc>
          <w:tcPr>
            <w:tcW w:w="9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5.7760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4EA2" w:rsidRPr="00654EA2">
        <w:trPr>
          <w:cantSplit/>
        </w:trPr>
        <w:tc>
          <w:tcPr>
            <w:tcW w:w="9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4.6000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4EA2" w:rsidRPr="00654EA2">
        <w:trPr>
          <w:cantSplit/>
        </w:trPr>
        <w:tc>
          <w:tcPr>
            <w:tcW w:w="9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31.027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4EA2" w:rsidRPr="00654EA2">
        <w:trPr>
          <w:cantSplit/>
        </w:trPr>
        <w:tc>
          <w:tcPr>
            <w:tcW w:w="9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5.57021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4EA2" w:rsidRPr="00654EA2">
        <w:trPr>
          <w:cantSplit/>
        </w:trPr>
        <w:tc>
          <w:tcPr>
            <w:tcW w:w="9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4EA2" w:rsidRPr="00654EA2">
        <w:trPr>
          <w:cantSplit/>
        </w:trPr>
        <w:tc>
          <w:tcPr>
            <w:tcW w:w="9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21.20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4EA2" w:rsidRPr="00654EA2">
        <w:trPr>
          <w:cantSplit/>
        </w:trPr>
        <w:tc>
          <w:tcPr>
            <w:tcW w:w="9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19.50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4EA2" w:rsidRPr="00654EA2">
        <w:trPr>
          <w:cantSplit/>
        </w:trPr>
        <w:tc>
          <w:tcPr>
            <w:tcW w:w="9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Interquartile</w:t>
            </w:r>
            <w:proofErr w:type="spellEnd"/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4EA2" w:rsidRPr="00654EA2">
        <w:trPr>
          <w:cantSplit/>
        </w:trPr>
        <w:tc>
          <w:tcPr>
            <w:tcW w:w="9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1.664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</w:tr>
      <w:tr w:rsidR="00654EA2" w:rsidRPr="00654EA2">
        <w:trPr>
          <w:cantSplit/>
        </w:trPr>
        <w:tc>
          <w:tcPr>
            <w:tcW w:w="9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1.554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4EA2" w:rsidRPr="00654EA2" w:rsidRDefault="00654EA2" w:rsidP="00654EA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EA2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</w:tr>
    </w:tbl>
    <w:p w:rsidR="007E3E7E" w:rsidRDefault="007E3E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</w:p>
    <w:p w:rsidR="001C4B17" w:rsidRDefault="007E3E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 xml:space="preserve">10.  Based on the results in the </w:t>
      </w:r>
      <w:r w:rsidR="001C4B17">
        <w:t xml:space="preserve">table,  </w:t>
      </w:r>
    </w:p>
    <w:p w:rsidR="001C4B17" w:rsidRDefault="004D578C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the average size of the metro area is 4.6 million</w:t>
      </w:r>
    </w:p>
    <w:p w:rsidR="007E3E7E" w:rsidRDefault="004D578C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the difference between the largest and smallest area is 5.5 million</w:t>
      </w:r>
    </w:p>
    <w:p w:rsidR="004D578C" w:rsidRDefault="004D578C" w:rsidP="004E28F6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the 50th percentile area is 1.6 million</w:t>
      </w:r>
    </w:p>
    <w:p w:rsidR="004E28F6" w:rsidRDefault="004D578C" w:rsidP="004E28F6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none of the above</w:t>
      </w:r>
    </w:p>
    <w:p w:rsidR="004E28F6" w:rsidRDefault="004E28F6" w:rsidP="004E28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11.  T</w:t>
      </w:r>
      <w:r w:rsidR="001C4B17">
        <w:t xml:space="preserve">he number that summarizes the </w:t>
      </w:r>
      <w:r w:rsidR="004D578C">
        <w:t>how spread out population is around the mean is</w:t>
      </w:r>
    </w:p>
    <w:p w:rsidR="001C4B17" w:rsidRDefault="004D57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  <w:ind w:left="2160" w:hanging="2160"/>
      </w:pPr>
      <w:r>
        <w:t xml:space="preserve">a.   5.5 </w:t>
      </w:r>
      <w:r>
        <w:tab/>
      </w:r>
      <w:r>
        <w:tab/>
        <w:t>b.  19.5</w:t>
      </w:r>
    </w:p>
    <w:p w:rsidR="001C4B17" w:rsidRDefault="004D57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  <w:ind w:left="2160" w:hanging="2160"/>
      </w:pPr>
      <w:r>
        <w:t>c.   1.5</w:t>
      </w:r>
      <w:r>
        <w:tab/>
      </w:r>
      <w:r w:rsidR="001C4B17">
        <w:tab/>
        <w:t>d.  none of the above</w:t>
      </w:r>
    </w:p>
    <w:p w:rsidR="001C4B17" w:rsidRDefault="001C4B1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</w:pPr>
      <w:r>
        <w:t xml:space="preserve">12.  The </w:t>
      </w:r>
      <w:r w:rsidR="004D578C">
        <w:t xml:space="preserve">standardized value for an area with 11.8 million people is </w:t>
      </w:r>
      <w:r w:rsidR="007E3E7E">
        <w:t xml:space="preserve"> </w:t>
      </w:r>
    </w:p>
    <w:p w:rsidR="001C4B17" w:rsidRDefault="007E3E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</w:pPr>
      <w:r>
        <w:t>a.    0.0</w:t>
      </w:r>
      <w:r w:rsidR="004D578C">
        <w:tab/>
      </w:r>
      <w:r w:rsidR="004D578C">
        <w:tab/>
        <w:t>b.   1.0</w:t>
      </w:r>
    </w:p>
    <w:p w:rsidR="001C4B17" w:rsidRDefault="004D57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" w:lineRule="atLeast"/>
        <w:ind w:left="1440" w:hanging="1440"/>
      </w:pPr>
      <w:r>
        <w:t>c.    1.5</w:t>
      </w:r>
      <w:r w:rsidR="007E3E7E">
        <w:tab/>
      </w:r>
      <w:r w:rsidR="007E3E7E">
        <w:tab/>
        <w:t xml:space="preserve">d.   </w:t>
      </w:r>
      <w:r>
        <w:t>2.6</w:t>
      </w:r>
    </w:p>
    <w:p w:rsidR="004D578C" w:rsidRDefault="004E28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13.</w:t>
      </w:r>
      <w:r w:rsidR="004D578C">
        <w:t xml:space="preserve"> Based on the data in the table, this data is</w:t>
      </w:r>
    </w:p>
    <w:p w:rsidR="004D578C" w:rsidRDefault="004D57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almost perfectly bell-shaped</w:t>
      </w:r>
    </w:p>
    <w:p w:rsidR="004D578C" w:rsidRDefault="004D57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b. substantially skewed toward larger values</w:t>
      </w:r>
    </w:p>
    <w:p w:rsidR="004D578C" w:rsidRDefault="004D57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c. substantially skewed toward smaller values</w:t>
      </w:r>
    </w:p>
    <w:p w:rsidR="004D578C" w:rsidRDefault="004D57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d. none of the above</w:t>
      </w:r>
    </w:p>
    <w:p w:rsidR="004E28F6" w:rsidRDefault="004D57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14</w:t>
      </w:r>
      <w:r w:rsidR="00F81C64">
        <w:t xml:space="preserve">. Which of the following accurate: </w:t>
      </w:r>
    </w:p>
    <w:p w:rsidR="004D578C" w:rsidRDefault="00F81C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a. there is more data in the “tails” than a bell-shaped distribution</w:t>
      </w:r>
    </w:p>
    <w:p w:rsidR="00F81C64" w:rsidRDefault="00F81C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b. the number that informs about the size of the “tails” is 31.02</w:t>
      </w:r>
    </w:p>
    <w:p w:rsidR="00F81C64" w:rsidRDefault="00C65F5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c. this data has “skinny</w:t>
      </w:r>
      <w:r w:rsidR="00F81C64">
        <w:t xml:space="preserve"> tails”</w:t>
      </w:r>
    </w:p>
    <w:p w:rsidR="00F81C64" w:rsidRDefault="00F81C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d. none of the above</w:t>
      </w:r>
    </w:p>
    <w:p w:rsidR="004D578C" w:rsidRDefault="004D57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Pr="00C30E88" w:rsidRDefault="00C65F5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  <w:rPr>
          <w:noProof/>
          <w:sz w:val="22"/>
          <w:szCs w:val="22"/>
        </w:rPr>
      </w:pPr>
      <w:r w:rsidRPr="002510F8">
        <w:rPr>
          <w:noProof/>
          <w:sz w:val="22"/>
          <w:szCs w:val="22"/>
        </w:rPr>
        <w:lastRenderedPageBreak/>
        <w:pict>
          <v:shape id="Picture 1" o:spid="_x0000_i1025" type="#_x0000_t75" style="width:165.75pt;height:159.75pt;visibility:visible">
            <v:imagedata r:id="rId7" o:title=""/>
          </v:shape>
        </w:pict>
      </w: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 xml:space="preserve">The figure above displays household income for the U.S. </w:t>
      </w: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Pr="0003644B" w:rsidRDefault="00590654" w:rsidP="00590654">
      <w:pPr>
        <w:rPr>
          <w:sz w:val="22"/>
          <w:szCs w:val="22"/>
        </w:rPr>
      </w:pPr>
      <w:r w:rsidRPr="0003644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03644B">
        <w:rPr>
          <w:sz w:val="22"/>
          <w:szCs w:val="22"/>
        </w:rPr>
        <w:t>.  What type of figure is drawn in Exhibit 2?</w:t>
      </w:r>
    </w:p>
    <w:p w:rsidR="00590654" w:rsidRPr="0003644B" w:rsidRDefault="00590654" w:rsidP="00590654">
      <w:pPr>
        <w:tabs>
          <w:tab w:val="left" w:pos="720"/>
        </w:tabs>
        <w:rPr>
          <w:sz w:val="22"/>
          <w:szCs w:val="22"/>
        </w:rPr>
      </w:pPr>
      <w:r w:rsidRPr="0003644B">
        <w:rPr>
          <w:sz w:val="22"/>
          <w:szCs w:val="22"/>
        </w:rPr>
        <w:t>a.   a box plot</w:t>
      </w:r>
    </w:p>
    <w:p w:rsidR="00590654" w:rsidRPr="0003644B" w:rsidRDefault="00590654" w:rsidP="00590654">
      <w:pPr>
        <w:tabs>
          <w:tab w:val="left" w:pos="720"/>
        </w:tabs>
        <w:rPr>
          <w:sz w:val="22"/>
          <w:szCs w:val="22"/>
        </w:rPr>
      </w:pPr>
      <w:r w:rsidRPr="0003644B">
        <w:rPr>
          <w:sz w:val="22"/>
          <w:szCs w:val="22"/>
        </w:rPr>
        <w:t>b</w:t>
      </w:r>
      <w:r>
        <w:rPr>
          <w:sz w:val="22"/>
          <w:szCs w:val="22"/>
        </w:rPr>
        <w:t>.   a stem and leaf plot</w:t>
      </w:r>
    </w:p>
    <w:p w:rsidR="00590654" w:rsidRPr="0003644B" w:rsidRDefault="00590654" w:rsidP="00590654">
      <w:pPr>
        <w:tabs>
          <w:tab w:val="left" w:pos="720"/>
        </w:tabs>
        <w:rPr>
          <w:sz w:val="22"/>
          <w:szCs w:val="22"/>
        </w:rPr>
      </w:pPr>
      <w:r w:rsidRPr="0003644B">
        <w:rPr>
          <w:sz w:val="22"/>
          <w:szCs w:val="22"/>
        </w:rPr>
        <w:t>c.</w:t>
      </w:r>
      <w:r>
        <w:rPr>
          <w:sz w:val="22"/>
          <w:szCs w:val="22"/>
        </w:rPr>
        <w:t xml:space="preserve">   a </w:t>
      </w:r>
      <w:proofErr w:type="spellStart"/>
      <w:r>
        <w:rPr>
          <w:sz w:val="22"/>
          <w:szCs w:val="22"/>
        </w:rPr>
        <w:t>scatterplot</w:t>
      </w:r>
      <w:proofErr w:type="spellEnd"/>
    </w:p>
    <w:p w:rsidR="00590654" w:rsidRPr="0003644B" w:rsidRDefault="00590654" w:rsidP="00590654">
      <w:pPr>
        <w:tabs>
          <w:tab w:val="left" w:pos="720"/>
        </w:tabs>
        <w:rPr>
          <w:sz w:val="22"/>
          <w:szCs w:val="22"/>
        </w:rPr>
      </w:pPr>
      <w:r w:rsidRPr="0003644B">
        <w:rPr>
          <w:sz w:val="22"/>
          <w:szCs w:val="22"/>
        </w:rPr>
        <w:t>d</w:t>
      </w:r>
      <w:r>
        <w:rPr>
          <w:sz w:val="22"/>
          <w:szCs w:val="22"/>
        </w:rPr>
        <w:t>.   none of the above</w:t>
      </w:r>
    </w:p>
    <w:p w:rsidR="00590654" w:rsidRPr="0003644B" w:rsidRDefault="00590654" w:rsidP="00590654">
      <w:pPr>
        <w:rPr>
          <w:sz w:val="22"/>
          <w:szCs w:val="22"/>
        </w:rPr>
      </w:pPr>
      <w:r w:rsidRPr="0003644B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03644B">
        <w:rPr>
          <w:sz w:val="22"/>
          <w:szCs w:val="22"/>
        </w:rPr>
        <w:t>.  Based on</w:t>
      </w:r>
      <w:r>
        <w:rPr>
          <w:sz w:val="22"/>
          <w:szCs w:val="22"/>
        </w:rPr>
        <w:t xml:space="preserve"> the drawing in Exhibit 2, which of the following is accurate?  </w:t>
      </w:r>
    </w:p>
    <w:p w:rsidR="00590654" w:rsidRPr="0003644B" w:rsidRDefault="00590654" w:rsidP="00590654">
      <w:pPr>
        <w:rPr>
          <w:sz w:val="22"/>
          <w:szCs w:val="22"/>
        </w:rPr>
      </w:pPr>
      <w:r w:rsidRPr="0003644B">
        <w:rPr>
          <w:sz w:val="22"/>
          <w:szCs w:val="22"/>
        </w:rPr>
        <w:t>a</w:t>
      </w:r>
      <w:r>
        <w:rPr>
          <w:sz w:val="22"/>
          <w:szCs w:val="22"/>
        </w:rPr>
        <w:t>.   the data have negative skew</w:t>
      </w:r>
    </w:p>
    <w:p w:rsidR="00590654" w:rsidRPr="0003644B" w:rsidRDefault="00590654" w:rsidP="00590654">
      <w:pPr>
        <w:rPr>
          <w:sz w:val="22"/>
          <w:szCs w:val="22"/>
        </w:rPr>
      </w:pPr>
      <w:r w:rsidRPr="0003644B">
        <w:rPr>
          <w:sz w:val="22"/>
          <w:szCs w:val="22"/>
        </w:rPr>
        <w:t>b</w:t>
      </w:r>
      <w:r>
        <w:rPr>
          <w:sz w:val="22"/>
          <w:szCs w:val="22"/>
        </w:rPr>
        <w:t>.   the mean is larger than the median</w:t>
      </w:r>
    </w:p>
    <w:p w:rsidR="00590654" w:rsidRPr="0003644B" w:rsidRDefault="00590654" w:rsidP="00590654">
      <w:pPr>
        <w:rPr>
          <w:sz w:val="22"/>
          <w:szCs w:val="22"/>
        </w:rPr>
      </w:pPr>
      <w:r w:rsidRPr="0003644B">
        <w:rPr>
          <w:sz w:val="22"/>
          <w:szCs w:val="22"/>
        </w:rPr>
        <w:t>c</w:t>
      </w:r>
      <w:r>
        <w:rPr>
          <w:sz w:val="22"/>
          <w:szCs w:val="22"/>
        </w:rPr>
        <w:t>.   when population rises, income rises</w:t>
      </w:r>
    </w:p>
    <w:p w:rsidR="00590654" w:rsidRDefault="00590654" w:rsidP="00590654">
      <w:pPr>
        <w:rPr>
          <w:sz w:val="22"/>
          <w:szCs w:val="22"/>
        </w:rPr>
      </w:pPr>
      <w:r w:rsidRPr="0003644B">
        <w:rPr>
          <w:sz w:val="22"/>
          <w:szCs w:val="22"/>
        </w:rPr>
        <w:t>d</w:t>
      </w:r>
      <w:r>
        <w:rPr>
          <w:sz w:val="22"/>
          <w:szCs w:val="22"/>
        </w:rPr>
        <w:t>.   none of the above</w:t>
      </w:r>
    </w:p>
    <w:p w:rsidR="00F81C64" w:rsidRDefault="00F81C64" w:rsidP="00590654">
      <w:pPr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="00843247">
        <w:rPr>
          <w:sz w:val="22"/>
          <w:szCs w:val="22"/>
        </w:rPr>
        <w:t>If you have bell-shaped (normal) data, then you know that</w:t>
      </w:r>
    </w:p>
    <w:p w:rsidR="00843247" w:rsidRDefault="00C65F5A" w:rsidP="00590654">
      <w:pPr>
        <w:rPr>
          <w:sz w:val="22"/>
          <w:szCs w:val="22"/>
        </w:rPr>
      </w:pPr>
      <w:r>
        <w:rPr>
          <w:sz w:val="22"/>
          <w:szCs w:val="22"/>
        </w:rPr>
        <w:t xml:space="preserve">a. about </w:t>
      </w:r>
      <w:r w:rsidR="00843247">
        <w:rPr>
          <w:sz w:val="22"/>
          <w:szCs w:val="22"/>
        </w:rPr>
        <w:t>68% of the values fall between +/- 3 standardized values</w:t>
      </w:r>
    </w:p>
    <w:p w:rsidR="00843247" w:rsidRDefault="00C65F5A" w:rsidP="00590654">
      <w:pPr>
        <w:rPr>
          <w:sz w:val="22"/>
          <w:szCs w:val="22"/>
        </w:rPr>
      </w:pPr>
      <w:r>
        <w:rPr>
          <w:sz w:val="22"/>
          <w:szCs w:val="22"/>
        </w:rPr>
        <w:t xml:space="preserve">b. about </w:t>
      </w:r>
      <w:r w:rsidR="00843247">
        <w:rPr>
          <w:sz w:val="22"/>
          <w:szCs w:val="22"/>
        </w:rPr>
        <w:t>32% of values fall outside of +/- 1 standardized value</w:t>
      </w:r>
    </w:p>
    <w:p w:rsidR="00843247" w:rsidRDefault="00C65F5A" w:rsidP="00590654">
      <w:pPr>
        <w:rPr>
          <w:sz w:val="22"/>
          <w:szCs w:val="22"/>
        </w:rPr>
      </w:pPr>
      <w:r>
        <w:rPr>
          <w:sz w:val="22"/>
          <w:szCs w:val="22"/>
        </w:rPr>
        <w:t xml:space="preserve">c. about </w:t>
      </w:r>
      <w:r w:rsidR="00843247">
        <w:rPr>
          <w:sz w:val="22"/>
          <w:szCs w:val="22"/>
        </w:rPr>
        <w:t>95% of data fall within +/-1 standardized values</w:t>
      </w:r>
    </w:p>
    <w:p w:rsidR="00843247" w:rsidRDefault="00843247" w:rsidP="00590654">
      <w:pPr>
        <w:rPr>
          <w:sz w:val="22"/>
          <w:szCs w:val="22"/>
        </w:rPr>
      </w:pPr>
      <w:r>
        <w:rPr>
          <w:sz w:val="22"/>
          <w:szCs w:val="22"/>
        </w:rPr>
        <w:t>d. none of the above</w:t>
      </w:r>
    </w:p>
    <w:p w:rsidR="00843247" w:rsidRDefault="00843247" w:rsidP="00590654">
      <w:pPr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spellStart"/>
      <w:r>
        <w:rPr>
          <w:sz w:val="22"/>
          <w:szCs w:val="22"/>
        </w:rPr>
        <w:t>Chebyshev’s</w:t>
      </w:r>
      <w:proofErr w:type="spellEnd"/>
      <w:r>
        <w:rPr>
          <w:sz w:val="22"/>
          <w:szCs w:val="22"/>
        </w:rPr>
        <w:t xml:space="preserve"> rule</w:t>
      </w:r>
    </w:p>
    <w:p w:rsidR="00843247" w:rsidRDefault="00843247" w:rsidP="00590654">
      <w:pPr>
        <w:rPr>
          <w:sz w:val="22"/>
          <w:szCs w:val="22"/>
        </w:rPr>
      </w:pPr>
      <w:r>
        <w:rPr>
          <w:sz w:val="22"/>
          <w:szCs w:val="22"/>
        </w:rPr>
        <w:t>a. is useful for identifying extreme values when the data are not bell-shaped</w:t>
      </w:r>
    </w:p>
    <w:p w:rsidR="00843247" w:rsidRDefault="00843247" w:rsidP="00590654">
      <w:pPr>
        <w:rPr>
          <w:sz w:val="22"/>
          <w:szCs w:val="22"/>
        </w:rPr>
      </w:pPr>
      <w:r>
        <w:rPr>
          <w:sz w:val="22"/>
          <w:szCs w:val="22"/>
        </w:rPr>
        <w:t>b. is also known as the 68-95-99  rule</w:t>
      </w:r>
    </w:p>
    <w:p w:rsidR="00843247" w:rsidRDefault="00843247" w:rsidP="00590654">
      <w:pPr>
        <w:rPr>
          <w:sz w:val="22"/>
          <w:szCs w:val="22"/>
        </w:rPr>
      </w:pPr>
      <w:r>
        <w:rPr>
          <w:sz w:val="22"/>
          <w:szCs w:val="22"/>
        </w:rPr>
        <w:t xml:space="preserve">c. states that 94% of outcomes will be </w:t>
      </w:r>
      <w:r w:rsidR="007874E0">
        <w:rPr>
          <w:sz w:val="22"/>
          <w:szCs w:val="22"/>
        </w:rPr>
        <w:t>bigger than 1 standardized value</w:t>
      </w:r>
    </w:p>
    <w:p w:rsidR="007874E0" w:rsidRDefault="007874E0" w:rsidP="00590654">
      <w:pPr>
        <w:rPr>
          <w:sz w:val="22"/>
          <w:szCs w:val="22"/>
        </w:rPr>
      </w:pPr>
      <w:r>
        <w:rPr>
          <w:sz w:val="22"/>
          <w:szCs w:val="22"/>
        </w:rPr>
        <w:t>d. all of the above</w:t>
      </w:r>
    </w:p>
    <w:p w:rsidR="00155446" w:rsidRDefault="00155446" w:rsidP="00590654">
      <w:pPr>
        <w:rPr>
          <w:sz w:val="22"/>
          <w:szCs w:val="22"/>
        </w:rPr>
      </w:pPr>
    </w:p>
    <w:p w:rsidR="00155446" w:rsidRDefault="00155446" w:rsidP="00590654">
      <w:pPr>
        <w:rPr>
          <w:sz w:val="22"/>
          <w:szCs w:val="22"/>
        </w:rPr>
      </w:pPr>
      <w:r>
        <w:rPr>
          <w:sz w:val="22"/>
          <w:szCs w:val="22"/>
        </w:rPr>
        <w:t>Correct Answers:</w:t>
      </w:r>
    </w:p>
    <w:p w:rsidR="00155446" w:rsidRPr="0003644B" w:rsidRDefault="00155446" w:rsidP="00590654">
      <w:pPr>
        <w:rPr>
          <w:sz w:val="22"/>
          <w:szCs w:val="22"/>
        </w:rPr>
      </w:pPr>
      <w:r>
        <w:rPr>
          <w:sz w:val="22"/>
          <w:szCs w:val="22"/>
        </w:rPr>
        <w:t>1a, 2b, 3c, 4b, 5a, 6b, 7c, 8b, 9d, 10d, 11a, 12b, 13b, 14a, 15d, 16b, 17b, 18a, 19c, 20b</w:t>
      </w: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>
        <w:t>X-Bar Chart for Hot Chocolate Temperatures</w:t>
      </w: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C65F5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  <w:r w:rsidRPr="002510F8">
        <w:rPr>
          <w:noProof/>
          <w:sz w:val="22"/>
          <w:szCs w:val="22"/>
        </w:rPr>
        <w:pict>
          <v:shape id="Chart 1" o:spid="_x0000_i1026" type="#_x0000_t75" style="width:6in;height:290.2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">
            <v:imagedata r:id="rId8" o:title="" cropbottom="-31f"/>
            <o:lock v:ext="edit" aspectratio="f"/>
          </v:shape>
        </w:pict>
      </w: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 w:rsidP="00590654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Pr="0003644B">
        <w:rPr>
          <w:sz w:val="22"/>
          <w:szCs w:val="22"/>
        </w:rPr>
        <w:t xml:space="preserve">.  </w:t>
      </w:r>
      <w:r>
        <w:rPr>
          <w:sz w:val="22"/>
          <w:szCs w:val="22"/>
        </w:rPr>
        <w:t>The chart above</w:t>
      </w:r>
    </w:p>
    <w:p w:rsidR="00590654" w:rsidRDefault="00590654" w:rsidP="00590654">
      <w:pPr>
        <w:rPr>
          <w:sz w:val="22"/>
          <w:szCs w:val="22"/>
        </w:rPr>
      </w:pPr>
      <w:r>
        <w:rPr>
          <w:sz w:val="22"/>
          <w:szCs w:val="22"/>
        </w:rPr>
        <w:t xml:space="preserve">a. selects the </w:t>
      </w:r>
      <w:r w:rsidRPr="0003644B">
        <w:rPr>
          <w:sz w:val="22"/>
          <w:szCs w:val="22"/>
        </w:rPr>
        <w:t xml:space="preserve">green and </w:t>
      </w:r>
      <w:r>
        <w:rPr>
          <w:sz w:val="22"/>
          <w:szCs w:val="22"/>
        </w:rPr>
        <w:t xml:space="preserve">purple lines are based on +/- 1 standard deviation </w:t>
      </w:r>
    </w:p>
    <w:p w:rsidR="00590654" w:rsidRDefault="00590654" w:rsidP="00590654">
      <w:pPr>
        <w:rPr>
          <w:sz w:val="22"/>
          <w:szCs w:val="22"/>
        </w:rPr>
      </w:pPr>
      <w:r>
        <w:rPr>
          <w:sz w:val="22"/>
          <w:szCs w:val="22"/>
        </w:rPr>
        <w:t xml:space="preserve">b. uses the idea of </w:t>
      </w:r>
      <w:proofErr w:type="spellStart"/>
      <w:r>
        <w:rPr>
          <w:sz w:val="22"/>
          <w:szCs w:val="22"/>
        </w:rPr>
        <w:t>Chebyshev’s</w:t>
      </w:r>
      <w:proofErr w:type="spellEnd"/>
      <w:r>
        <w:rPr>
          <w:sz w:val="22"/>
          <w:szCs w:val="22"/>
        </w:rPr>
        <w:t xml:space="preserve"> Rule</w:t>
      </w:r>
    </w:p>
    <w:p w:rsidR="00590654" w:rsidRDefault="00590654" w:rsidP="00590654">
      <w:pPr>
        <w:rPr>
          <w:sz w:val="22"/>
          <w:szCs w:val="22"/>
        </w:rPr>
      </w:pPr>
      <w:r>
        <w:rPr>
          <w:sz w:val="22"/>
          <w:szCs w:val="22"/>
        </w:rPr>
        <w:t>c. makes application of the Empirical Rule</w:t>
      </w:r>
    </w:p>
    <w:p w:rsidR="00590654" w:rsidRDefault="00590654" w:rsidP="00590654">
      <w:pPr>
        <w:rPr>
          <w:sz w:val="22"/>
          <w:szCs w:val="22"/>
        </w:rPr>
      </w:pPr>
      <w:r>
        <w:rPr>
          <w:sz w:val="22"/>
          <w:szCs w:val="22"/>
        </w:rPr>
        <w:t>d. all of the above</w:t>
      </w:r>
    </w:p>
    <w:p w:rsidR="009D4627" w:rsidRDefault="00590654" w:rsidP="00590654">
      <w:pPr>
        <w:rPr>
          <w:sz w:val="22"/>
          <w:szCs w:val="22"/>
        </w:rPr>
      </w:pPr>
      <w:r>
        <w:rPr>
          <w:sz w:val="22"/>
          <w:szCs w:val="22"/>
        </w:rPr>
        <w:t>20.</w:t>
      </w:r>
      <w:r w:rsidR="00843247">
        <w:rPr>
          <w:sz w:val="22"/>
          <w:szCs w:val="22"/>
        </w:rPr>
        <w:t xml:space="preserve"> </w:t>
      </w:r>
      <w:proofErr w:type="spellStart"/>
      <w:r w:rsidR="009D4627">
        <w:rPr>
          <w:sz w:val="22"/>
          <w:szCs w:val="22"/>
        </w:rPr>
        <w:t>Scatterplots</w:t>
      </w:r>
      <w:proofErr w:type="spellEnd"/>
      <w:r w:rsidR="009D4627">
        <w:rPr>
          <w:sz w:val="22"/>
          <w:szCs w:val="22"/>
        </w:rPr>
        <w:t xml:space="preserve"> </w:t>
      </w:r>
    </w:p>
    <w:p w:rsidR="009D4627" w:rsidRDefault="009D4627" w:rsidP="00590654">
      <w:pPr>
        <w:rPr>
          <w:sz w:val="22"/>
          <w:szCs w:val="22"/>
        </w:rPr>
      </w:pPr>
      <w:r>
        <w:rPr>
          <w:sz w:val="22"/>
          <w:szCs w:val="22"/>
        </w:rPr>
        <w:t>a. are essentially histograms turned on their side</w:t>
      </w:r>
    </w:p>
    <w:p w:rsidR="009D4627" w:rsidRDefault="009D4627" w:rsidP="00590654">
      <w:pPr>
        <w:rPr>
          <w:sz w:val="22"/>
          <w:szCs w:val="22"/>
        </w:rPr>
      </w:pPr>
      <w:r>
        <w:rPr>
          <w:sz w:val="22"/>
          <w:szCs w:val="22"/>
        </w:rPr>
        <w:t>b. chart values for two variables for each observation</w:t>
      </w:r>
    </w:p>
    <w:p w:rsidR="009D4627" w:rsidRDefault="009D4627" w:rsidP="00590654">
      <w:pPr>
        <w:rPr>
          <w:sz w:val="22"/>
          <w:szCs w:val="22"/>
        </w:rPr>
      </w:pPr>
      <w:r>
        <w:rPr>
          <w:sz w:val="22"/>
          <w:szCs w:val="22"/>
        </w:rPr>
        <w:t>c. are the same thing as stem and leaf plots</w:t>
      </w:r>
    </w:p>
    <w:p w:rsidR="009D4627" w:rsidRDefault="009D4627" w:rsidP="00590654">
      <w:pPr>
        <w:rPr>
          <w:sz w:val="22"/>
          <w:szCs w:val="22"/>
        </w:rPr>
      </w:pPr>
      <w:r>
        <w:rPr>
          <w:sz w:val="22"/>
          <w:szCs w:val="22"/>
        </w:rPr>
        <w:t>d. none of the above</w:t>
      </w:r>
    </w:p>
    <w:p w:rsidR="00590654" w:rsidRDefault="007874E0" w:rsidP="007874E0">
      <w:r>
        <w:rPr>
          <w:sz w:val="22"/>
          <w:szCs w:val="22"/>
        </w:rPr>
        <w:t>21. Put A for your answer</w:t>
      </w: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p w:rsidR="00590654" w:rsidRDefault="005906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" w:lineRule="atLeast"/>
      </w:pPr>
    </w:p>
    <w:sectPr w:rsidR="00590654" w:rsidSect="005E3086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579"/>
    <w:multiLevelType w:val="singleLevel"/>
    <w:tmpl w:val="B4B649B2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63A21A3"/>
    <w:multiLevelType w:val="singleLevel"/>
    <w:tmpl w:val="4002FBB0"/>
    <w:lvl w:ilvl="0">
      <w:start w:val="2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51E8D"/>
    <w:multiLevelType w:val="hybridMultilevel"/>
    <w:tmpl w:val="60F2841E"/>
    <w:lvl w:ilvl="0" w:tplc="11041D5A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0914FA8"/>
    <w:multiLevelType w:val="hybridMultilevel"/>
    <w:tmpl w:val="C51092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E1B07"/>
    <w:multiLevelType w:val="singleLevel"/>
    <w:tmpl w:val="34A62502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4472386"/>
    <w:multiLevelType w:val="singleLevel"/>
    <w:tmpl w:val="11D2F9F0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5BC0A3E"/>
    <w:multiLevelType w:val="singleLevel"/>
    <w:tmpl w:val="5FA47068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9F4533D"/>
    <w:multiLevelType w:val="singleLevel"/>
    <w:tmpl w:val="16DEA1F8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BAC4D75"/>
    <w:multiLevelType w:val="singleLevel"/>
    <w:tmpl w:val="68A2B04E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CCA30B7"/>
    <w:multiLevelType w:val="singleLevel"/>
    <w:tmpl w:val="22EC3C9A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CB1E76"/>
    <w:multiLevelType w:val="singleLevel"/>
    <w:tmpl w:val="8F96FB66"/>
    <w:lvl w:ilvl="0">
      <w:start w:val="2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6545E5"/>
    <w:multiLevelType w:val="hybridMultilevel"/>
    <w:tmpl w:val="51BC2F1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D431B"/>
    <w:multiLevelType w:val="singleLevel"/>
    <w:tmpl w:val="5B508552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6152868"/>
    <w:multiLevelType w:val="hybridMultilevel"/>
    <w:tmpl w:val="BE9E3B18"/>
    <w:lvl w:ilvl="0" w:tplc="C2F6D70E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97C56"/>
    <w:multiLevelType w:val="hybridMultilevel"/>
    <w:tmpl w:val="50261A6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66335"/>
    <w:multiLevelType w:val="hybridMultilevel"/>
    <w:tmpl w:val="7400C666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14677"/>
    <w:multiLevelType w:val="multilevel"/>
    <w:tmpl w:val="8E6C46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12D07"/>
    <w:multiLevelType w:val="singleLevel"/>
    <w:tmpl w:val="3A84697A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5307824"/>
    <w:multiLevelType w:val="hybridMultilevel"/>
    <w:tmpl w:val="688C5F5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245082"/>
    <w:multiLevelType w:val="hybridMultilevel"/>
    <w:tmpl w:val="B61CD26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932C96"/>
    <w:multiLevelType w:val="hybridMultilevel"/>
    <w:tmpl w:val="3A228CC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DF747A"/>
    <w:multiLevelType w:val="singleLevel"/>
    <w:tmpl w:val="82A220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3E5AB5"/>
    <w:multiLevelType w:val="singleLevel"/>
    <w:tmpl w:val="4A2A9798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69425FF4"/>
    <w:multiLevelType w:val="singleLevel"/>
    <w:tmpl w:val="C54C9692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D55138A"/>
    <w:multiLevelType w:val="hybridMultilevel"/>
    <w:tmpl w:val="2C286AAA"/>
    <w:lvl w:ilvl="0" w:tplc="352A0EB2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93D35"/>
    <w:multiLevelType w:val="hybridMultilevel"/>
    <w:tmpl w:val="8B3CE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85284C"/>
    <w:multiLevelType w:val="singleLevel"/>
    <w:tmpl w:val="424CBF42"/>
    <w:lvl w:ilvl="0">
      <w:start w:val="10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76829E2"/>
    <w:multiLevelType w:val="hybridMultilevel"/>
    <w:tmpl w:val="240EAD1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E30465"/>
    <w:multiLevelType w:val="singleLevel"/>
    <w:tmpl w:val="692A03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B03039F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BFE052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C45069"/>
    <w:multiLevelType w:val="singleLevel"/>
    <w:tmpl w:val="19A894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E2B1301"/>
    <w:multiLevelType w:val="singleLevel"/>
    <w:tmpl w:val="88E2E0B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16"/>
  </w:num>
  <w:num w:numId="4">
    <w:abstractNumId w:val="5"/>
  </w:num>
  <w:num w:numId="5">
    <w:abstractNumId w:val="29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23"/>
  </w:num>
  <w:num w:numId="13">
    <w:abstractNumId w:val="0"/>
  </w:num>
  <w:num w:numId="14">
    <w:abstractNumId w:val="17"/>
  </w:num>
  <w:num w:numId="15">
    <w:abstractNumId w:val="31"/>
  </w:num>
  <w:num w:numId="16">
    <w:abstractNumId w:val="30"/>
  </w:num>
  <w:num w:numId="17">
    <w:abstractNumId w:val="28"/>
  </w:num>
  <w:num w:numId="18">
    <w:abstractNumId w:val="21"/>
  </w:num>
  <w:num w:numId="19">
    <w:abstractNumId w:val="22"/>
  </w:num>
  <w:num w:numId="20">
    <w:abstractNumId w:val="10"/>
  </w:num>
  <w:num w:numId="21">
    <w:abstractNumId w:val="1"/>
  </w:num>
  <w:num w:numId="22">
    <w:abstractNumId w:val="25"/>
  </w:num>
  <w:num w:numId="23">
    <w:abstractNumId w:val="13"/>
  </w:num>
  <w:num w:numId="24">
    <w:abstractNumId w:val="15"/>
  </w:num>
  <w:num w:numId="25">
    <w:abstractNumId w:val="24"/>
  </w:num>
  <w:num w:numId="26">
    <w:abstractNumId w:val="19"/>
  </w:num>
  <w:num w:numId="27">
    <w:abstractNumId w:val="20"/>
  </w:num>
  <w:num w:numId="28">
    <w:abstractNumId w:val="14"/>
  </w:num>
  <w:num w:numId="29">
    <w:abstractNumId w:val="11"/>
  </w:num>
  <w:num w:numId="30">
    <w:abstractNumId w:val="18"/>
  </w:num>
  <w:num w:numId="31">
    <w:abstractNumId w:val="2"/>
  </w:num>
  <w:num w:numId="32">
    <w:abstractNumId w:val="27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287"/>
    <w:rsid w:val="00083F43"/>
    <w:rsid w:val="00155446"/>
    <w:rsid w:val="001C4B17"/>
    <w:rsid w:val="002510F8"/>
    <w:rsid w:val="004D578C"/>
    <w:rsid w:val="004E28F6"/>
    <w:rsid w:val="00590654"/>
    <w:rsid w:val="005A517D"/>
    <w:rsid w:val="005E3086"/>
    <w:rsid w:val="00654EA2"/>
    <w:rsid w:val="006879C4"/>
    <w:rsid w:val="006D7EAA"/>
    <w:rsid w:val="007874E0"/>
    <w:rsid w:val="00796BB2"/>
    <w:rsid w:val="007E3E7E"/>
    <w:rsid w:val="00843247"/>
    <w:rsid w:val="00896210"/>
    <w:rsid w:val="009D4627"/>
    <w:rsid w:val="00A27287"/>
    <w:rsid w:val="00AF0660"/>
    <w:rsid w:val="00C64D35"/>
    <w:rsid w:val="00C65F5A"/>
    <w:rsid w:val="00CC2A43"/>
    <w:rsid w:val="00D12D0D"/>
    <w:rsid w:val="00DA44C0"/>
    <w:rsid w:val="00E131F7"/>
    <w:rsid w:val="00F06642"/>
    <w:rsid w:val="00F65E4A"/>
    <w:rsid w:val="00F8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5E3086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Level1">
    <w:name w:val="Level 1"/>
    <w:basedOn w:val="Normal"/>
    <w:rsid w:val="005E3086"/>
    <w:pPr>
      <w:widowControl w:val="0"/>
    </w:pPr>
  </w:style>
  <w:style w:type="paragraph" w:customStyle="1" w:styleId="26">
    <w:name w:val="_26"/>
    <w:basedOn w:val="Normal"/>
    <w:rsid w:val="005E3086"/>
    <w:pPr>
      <w:widowControl w:val="0"/>
    </w:pPr>
  </w:style>
  <w:style w:type="paragraph" w:customStyle="1" w:styleId="25">
    <w:name w:val="_25"/>
    <w:basedOn w:val="Normal"/>
    <w:rsid w:val="005E308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5E308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rsid w:val="005E308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rsid w:val="005E308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rsid w:val="005E308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rsid w:val="005E308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rsid w:val="005E3086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rsid w:val="005E3086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rsid w:val="005E3086"/>
    <w:pPr>
      <w:widowControl w:val="0"/>
    </w:pPr>
  </w:style>
  <w:style w:type="paragraph" w:customStyle="1" w:styleId="16">
    <w:name w:val="_16"/>
    <w:basedOn w:val="Normal"/>
    <w:rsid w:val="005E308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5E308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rsid w:val="005E308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rsid w:val="005E308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rsid w:val="005E308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rsid w:val="005E308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rsid w:val="005E3086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rsid w:val="005E3086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rsid w:val="005E3086"/>
    <w:pPr>
      <w:widowControl w:val="0"/>
    </w:pPr>
  </w:style>
  <w:style w:type="paragraph" w:customStyle="1" w:styleId="7">
    <w:name w:val="_7"/>
    <w:basedOn w:val="Normal"/>
    <w:rsid w:val="005E308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5E308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rsid w:val="005E308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rsid w:val="005E308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rsid w:val="005E308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rsid w:val="005E308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rsid w:val="005E3086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rsid w:val="005E3086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z-BottomofForm">
    <w:name w:val="HTML Bottom of Form"/>
    <w:basedOn w:val="Normal"/>
    <w:next w:val="Normal"/>
    <w:hidden/>
    <w:rsid w:val="005E3086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4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2348B-63C6-4E99-8EC7-88904426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206/Test 1 (Version A)  Write your name and version on the scantron (-2 if not)</vt:lpstr>
    </vt:vector>
  </TitlesOfParts>
  <Company>Western Kentucky University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206/Test 1 (Version A)  Write your name and version on the scantron (-2 if not)</dc:title>
  <dc:subject/>
  <dc:creator>user</dc:creator>
  <cp:keywords/>
  <cp:lastModifiedBy>Network and Computing Support</cp:lastModifiedBy>
  <cp:revision>2</cp:revision>
  <cp:lastPrinted>2012-09-11T18:52:00Z</cp:lastPrinted>
  <dcterms:created xsi:type="dcterms:W3CDTF">2013-02-25T19:04:00Z</dcterms:created>
  <dcterms:modified xsi:type="dcterms:W3CDTF">2013-02-25T19:04:00Z</dcterms:modified>
</cp:coreProperties>
</file>